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Профилактика осложнений во время беременности играет важную роль для здоровья матери и ребенка. Избегание факторов риска поможет снизить вероятность осложнений. Некоторые из таких факторов включают: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1. Здоровый образ жизни: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Ведение активного образа жизни, здоровое питание и отказ от вредных привычек, таких как курение и употребление алкоголя, способствуют улучшению состояния здоровья во время беременности.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2. Регулярные посещения врача: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Проведение регулярных обследований и консультаций с врачом поможет выявить любые потенциальные проблемы заблаговременно и предпринять необходимые меры.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3. Забота о психологическом благополучии: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Поддержка избегания стрессовых ситуаций и эмоциональная поддержка сводят к минимуму риск развития различных осложнений.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Соблюдение этих рекомендаций поможет снизить риск возникновения осложнений во время беременности и обеспечит благополучное течение этого важного периода в жизни.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1. Прибавка веса: 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(ИМТ≥30 кг/м2) составляют группу высокого риска перинатальных осложнений: самопроизвольного выкидыша, ГСД, гипертензивных расстройств,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, оперативного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родоразрешения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антенатальной и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интранатальной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гибели плода, ТЭО. Беременные с ИМТ≤20 кг/м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2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составляют группу высокого риска ЗРП.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2. Отказ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>, гипертензии, ПЭ и ЗРП.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3. Отказ от работы, связанной с воздействием рентгеновского излучения.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4. Умеренная физическая нагрузка (20-30 минут в день). Физические упражнения, не сопряженные с избыточной физической нагрузкой или возможной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травматизацией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женщины, не увеличивают риск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и нарушение развития детей.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5. Избегание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 xml:space="preserve">6. 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и перинатальной смертности.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7. Беременной пациентке с нарушением микрофлоры влагалища должны быть даны рекомендации по воздержанию от половой жизни до восстановления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микробиоты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влагалища. Половые контакты у беременной пациентки с нарушением микрофлоры влагалища увеличивают риск ПР.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8. Беременной пациентке,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полета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.А</w:t>
      </w:r>
      <w:proofErr w:type="gramEnd"/>
      <w:r>
        <w:rPr>
          <w:rFonts w:ascii="Arial" w:hAnsi="Arial" w:cs="Arial"/>
          <w:color w:val="666666"/>
          <w:sz w:val="23"/>
          <w:szCs w:val="23"/>
        </w:rPr>
        <w:t>виаперелеты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увеличивают риск ТЭО, который составляет 1/400–1/10000 случаев, вне зависимости от наличия беременности. Так как часто имеют место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бессимптомные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ТЭО, этот риск может быть еще выше (примерно в 10 раз).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9. Беременной пациентке должны быть даны рекомендации по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10.Беременной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поллютантов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). Выявлен повышенный риск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невынашивания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беременности, ПР,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гестационной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артериальной гипертензии и других осложнений беременности вследствие воздействия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поллютантов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содержащихся в атмосферном воздухе, воде и продуктах питания (например, тяжелых металлов – мышьяка, свинца, и др. органических соединений –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бисфенола</w:t>
      </w:r>
      <w:proofErr w:type="spellEnd"/>
      <w:proofErr w:type="gramStart"/>
      <w:r>
        <w:rPr>
          <w:rFonts w:ascii="Arial" w:hAnsi="Arial" w:cs="Arial"/>
          <w:color w:val="666666"/>
          <w:sz w:val="23"/>
          <w:szCs w:val="23"/>
        </w:rPr>
        <w:t xml:space="preserve"> А</w:t>
      </w:r>
      <w:proofErr w:type="gramEnd"/>
      <w:r>
        <w:rPr>
          <w:rFonts w:ascii="Arial" w:hAnsi="Arial" w:cs="Arial"/>
          <w:color w:val="666666"/>
          <w:sz w:val="23"/>
          <w:szCs w:val="23"/>
        </w:rPr>
        <w:t>, и др.).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11.Беременной пациентке должны быть даны рекомендации по отказу от курения. Курение во время беременности ассоциировано с такими осложнениями как ЗРП,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предлежание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Примерно 5-8%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пренатального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периода, могут ассоциированы с курением матери во время беременности. Дети, рожденные от курящих матерей, имеют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повышенный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заболеваемости бронхиальной астмой, кишечными коликами и ожирением.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12.Беременной пациентке должны быть даны рекомендации по отказу от приема алкоголя во время беременности, особенно в 1-м триместре. Несмотря на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отсутствие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негативном влиянии алкоголя на течение беременности вне зависимости от принимаемой дозы алкоголя, например, алкогольный синдром плода и задержка психомоторного развития.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>13.Беременной пациентке должны быть даны рекомендации по правильному питанию, такие как отказ от вегетарианства и снижение потребления кофеина. Вегетарианство во время беременности увеличивает риск ЗРП. Большое количество кофеина (более 300 мг/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сут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) увеличивает риск прерывания беременности и рождения маловесных детей. Беременной пациентке должны быть даны рекомендации правильному питанию, такие как отказ от потребления рыбы, богатой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метилртутью</w:t>
      </w:r>
      <w:proofErr w:type="spellEnd"/>
      <w:r>
        <w:rPr>
          <w:rFonts w:ascii="Arial" w:hAnsi="Arial" w:cs="Arial"/>
          <w:color w:val="666666"/>
          <w:sz w:val="23"/>
          <w:szCs w:val="23"/>
        </w:rPr>
        <w:t>, снижение потребления пищи, богатой витамином</w:t>
      </w:r>
      <w:proofErr w:type="gramStart"/>
      <w:r>
        <w:rPr>
          <w:rFonts w:ascii="Arial" w:hAnsi="Arial" w:cs="Arial"/>
          <w:color w:val="666666"/>
          <w:sz w:val="23"/>
          <w:szCs w:val="23"/>
        </w:rPr>
        <w:t xml:space="preserve"> А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(например,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говяжей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куриной утиной печени и продуктов из нее) и потребление пищи с достаточной калорийностью и содержанием белка, витаминов и минеральных веществ. Большое потребление рыбы, богатой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метилртутью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(например, тунец, акула, рыба-меч, макрель) может вызвать нарушение развития плода.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Здоровое питание во время беременности характеризуется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 Беременной пациентке должны быть даны рекомендации избегать потребления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непастеризованного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молока, созревших мягких сыров, паштета и плохо термически обработанных мяса и яиц, так как эти продукты являются источниками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листериоза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и сальмонеллеза.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Профилактика осложнений во время беременности играет важную роль для здоровья матери и ребенка. Избегание факторов риска поможет снизить вероятность осложнений.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Некоторые из таких факторов включают:</w:t>
      </w:r>
      <w:r>
        <w:rPr>
          <w:rFonts w:ascii="Arial" w:hAnsi="Arial" w:cs="Arial"/>
          <w:color w:val="666666"/>
          <w:sz w:val="23"/>
          <w:szCs w:val="23"/>
        </w:rPr>
        <w:br/>
        <w:t>1. Нездоровый образ жизни: Ведение активного образа жизни, здоровое питание и отказ от вредных привычек, таких как курение и употребление алкоголя, способствуют улучшению состояния здоровья во время беременности.</w:t>
      </w:r>
      <w:r>
        <w:rPr>
          <w:rFonts w:ascii="Arial" w:hAnsi="Arial" w:cs="Arial"/>
          <w:color w:val="666666"/>
          <w:sz w:val="23"/>
          <w:szCs w:val="23"/>
        </w:rPr>
        <w:br/>
        <w:t>2. Регулярные посещения врача: Проведение регулярных обследований и консультаций с врачом поможет выявить любые потенциальные проблемы заблаговременно и предпринять необходимые меры.</w:t>
      </w:r>
      <w:r>
        <w:rPr>
          <w:rFonts w:ascii="Arial" w:hAnsi="Arial" w:cs="Arial"/>
          <w:color w:val="666666"/>
          <w:sz w:val="23"/>
          <w:szCs w:val="23"/>
        </w:rPr>
        <w:br/>
        <w:t>3. Забота о психологическом благополучии: Поддержка избегания стрессовых ситуаций и эмоциональная поддержка сводят к минимуму риск развития различных осложнений.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Соблюдение этих рекомендаций поможет снизить риск возникновения осложнений во время беременности и обеспечит благополучное течение этого важного периода в жизни.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1. Прибавка веса: 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(ИМТ≥30 кг/м2) составляют группу высокого риска перинатальных осложнений: самопроизвольного выкидыша, ГСД, гипертензивных расстройств,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, оперативного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родоразрешения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антенатальной и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интранатальной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гибели плода, ТЭО. Беременные с ИМТ≤20 кг/м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2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составляют группу высокого риска ЗРП.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2. Отказ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>, гипертензии, ПЭ и ЗРП.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>3. Отказ от работы, связанной с воздействием рентгеновского излучения.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4. Умеренная физическая нагрузка (20-30 минут в день). Физические упражнения, не сопряженные с избыточной физической нагрузкой или возможной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травматизацией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женщины, не увеличивают риск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и нарушение развития детей.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5. Избегание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6. 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и перинатальной смертности.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7. Беременной пациентке с нарушением микрофлоры влагалища должны быть даны рекомендации по воздержанию от половой жизни до восстановления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микробиоты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влагалища. Половые контакты у беременной пациентки с нарушением микрофлоры влагалища увеличивают риск ПР.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8. Беременной пациентке,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полета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.А</w:t>
      </w:r>
      <w:proofErr w:type="gramEnd"/>
      <w:r>
        <w:rPr>
          <w:rFonts w:ascii="Arial" w:hAnsi="Arial" w:cs="Arial"/>
          <w:color w:val="666666"/>
          <w:sz w:val="23"/>
          <w:szCs w:val="23"/>
        </w:rPr>
        <w:t>виаперелеты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увеличивают риск ТЭО, который составляет 1/400–1/10000 случаев, вне зависимости от наличия беременности. Так как часто имеют место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бессимптомные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ТЭО, этот риск может быть еще выше (примерно в 10 раз).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9. Беременной пациентке должны быть даны рекомендации по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10.Беременной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поллютантов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). Выявлен повышенный риск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невынашивания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беременности, ПР,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гестационной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артериальной гипертензии и других осложнений беременности вследствие воздействия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поллютантов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содержащихся в атмосферном воздухе, воде и продуктах питания (например, тяжелых металлов – мышьяка, свинца, и др. органических соединений –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бисфенола</w:t>
      </w:r>
      <w:proofErr w:type="spellEnd"/>
      <w:proofErr w:type="gramStart"/>
      <w:r>
        <w:rPr>
          <w:rFonts w:ascii="Arial" w:hAnsi="Arial" w:cs="Arial"/>
          <w:color w:val="666666"/>
          <w:sz w:val="23"/>
          <w:szCs w:val="23"/>
        </w:rPr>
        <w:t xml:space="preserve"> А</w:t>
      </w:r>
      <w:proofErr w:type="gramEnd"/>
      <w:r>
        <w:rPr>
          <w:rFonts w:ascii="Arial" w:hAnsi="Arial" w:cs="Arial"/>
          <w:color w:val="666666"/>
          <w:sz w:val="23"/>
          <w:szCs w:val="23"/>
        </w:rPr>
        <w:t>, и др.).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11.Беременной пациентке должны быть даны рекомендации по отказу от курения. Курение во время беременности ассоциировано с такими осложнениями как ЗРП,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предлежание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Примерно 5-8%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ПР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пренатального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периода, могут </w:t>
      </w:r>
      <w:r>
        <w:rPr>
          <w:rFonts w:ascii="Arial" w:hAnsi="Arial" w:cs="Arial"/>
          <w:color w:val="666666"/>
          <w:sz w:val="23"/>
          <w:szCs w:val="23"/>
        </w:rPr>
        <w:lastRenderedPageBreak/>
        <w:t xml:space="preserve">ассоциированы с курением матери во время беременности. Дети, рожденные от курящих матерей, имеют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повышенный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заболеваемости бронхиальной астмой, кишечными коликами и ожирением.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12.Беременной пациентке должны быть даны рекомендации по отказу от приема алкоголя во время беременности, особенно в 1-м триместре. Несмотря на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отсутствие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негативном влиянии алкоголя на течение беременности вне зависимости от принимаемой дозы алкоголя, например, алкогольный синдром плода и задержка психомоторного развития.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375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13.Беременной пациентке должны быть даны рекомендации по правильному питанию, такие как отказ от вегетарианства и снижение потребления кофеина. Вегетарианство во время беременности увеличивает риск ЗРП. Большое количество кофеина (более 300 мг/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сут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) увеличивает риск прерывания беременности и рождения маловесных детей. Беременной пациентке должны быть даны рекомендации правильному питанию, такие как отказ от потребления рыбы, богатой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метилртутью</w:t>
      </w:r>
      <w:proofErr w:type="spellEnd"/>
      <w:r>
        <w:rPr>
          <w:rFonts w:ascii="Arial" w:hAnsi="Arial" w:cs="Arial"/>
          <w:color w:val="666666"/>
          <w:sz w:val="23"/>
          <w:szCs w:val="23"/>
        </w:rPr>
        <w:t>, снижение потребления пищи, богатой витамином</w:t>
      </w:r>
      <w:proofErr w:type="gramStart"/>
      <w:r>
        <w:rPr>
          <w:rFonts w:ascii="Arial" w:hAnsi="Arial" w:cs="Arial"/>
          <w:color w:val="666666"/>
          <w:sz w:val="23"/>
          <w:szCs w:val="23"/>
        </w:rPr>
        <w:t xml:space="preserve"> А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(например,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говяжей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куриной утиной печени и продуктов из нее) и потребление пищи с достаточной калорийностью и содержанием белка, витаминов и минеральных веществ. Большое потребление рыбы, богатой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метилртутью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(например, тунец, акула, рыба-меч, макрель) может вызвать нарушение развития плода.</w:t>
      </w:r>
    </w:p>
    <w:p w:rsidR="00F42E0A" w:rsidRDefault="00F42E0A" w:rsidP="00F42E0A">
      <w:pPr>
        <w:pStyle w:val="a3"/>
        <w:shd w:val="clear" w:color="auto" w:fill="FFFFFF"/>
        <w:spacing w:before="375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Здоровое питание во время беременности характеризуется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 Беременной пациентке должны быть даны рекомендации избегать потребления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непастеризованного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молока, созревших мягких сыров, паштета и плохо термически обработанных мяса и яиц, так как эти продукты являются источниками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листериоза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и сальмонеллеза.</w:t>
      </w:r>
    </w:p>
    <w:p w:rsidR="00E22085" w:rsidRDefault="00E22085">
      <w:bookmarkStart w:id="0" w:name="_GoBack"/>
      <w:bookmarkEnd w:id="0"/>
    </w:p>
    <w:sectPr w:rsidR="00E2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5"/>
    <w:rsid w:val="00E22085"/>
    <w:rsid w:val="00F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2025-02-10T09:21:00Z</dcterms:created>
  <dcterms:modified xsi:type="dcterms:W3CDTF">2025-02-10T09:21:00Z</dcterms:modified>
</cp:coreProperties>
</file>